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5199984">
      <w:pPr>
        <w:rPr>
          <w:rFonts w:hint="eastAsia" w:ascii="微软雅黑" w:hAnsi="微软雅黑" w:eastAsia="微软雅黑" w:cs="微软雅黑"/>
          <w:sz w:val="30"/>
          <w:szCs w:val="30"/>
        </w:rPr>
      </w:pPr>
    </w:p>
    <w:p w14:paraId="6EEAEE63">
      <w:pPr>
        <w:rPr>
          <w:rFonts w:hint="eastAsia" w:ascii="微软雅黑" w:hAnsi="微软雅黑" w:eastAsia="微软雅黑" w:cs="微软雅黑"/>
          <w:sz w:val="30"/>
          <w:szCs w:val="30"/>
        </w:rPr>
      </w:pPr>
    </w:p>
    <w:p w14:paraId="0CEB1228">
      <w:pPr>
        <w:ind w:firstLine="1921" w:firstLineChars="600"/>
        <w:rPr>
          <w:rFonts w:hint="eastAsia" w:ascii="微软雅黑" w:hAnsi="微软雅黑" w:eastAsia="微软雅黑" w:cs="微软雅黑"/>
          <w:b/>
          <w:bCs/>
          <w:sz w:val="30"/>
          <w:szCs w:val="30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32"/>
          <w:szCs w:val="32"/>
          <w:lang w:val="en-US" w:eastAsia="zh-CN"/>
        </w:rPr>
        <w:t>纹身&amp;文档驱动安装指引</w:t>
      </w:r>
      <w:r>
        <w:rPr>
          <w:rFonts w:hint="eastAsia" w:ascii="微软雅黑" w:hAnsi="微软雅黑" w:eastAsia="微软雅黑" w:cs="微软雅黑"/>
          <w:b/>
          <w:bCs/>
          <w:sz w:val="32"/>
          <w:szCs w:val="32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sz w:val="32"/>
          <w:szCs w:val="32"/>
          <w:lang w:val="en-US" w:eastAsia="zh-CN"/>
        </w:rPr>
        <w:br w:type="textWrapping"/>
      </w:r>
      <w:bookmarkStart w:id="0" w:name="_GoBack"/>
      <w:bookmarkEnd w:id="0"/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spacing w:val="0"/>
          <w:sz w:val="24"/>
          <w:szCs w:val="24"/>
        </w:rPr>
        <w:t>注意；其他机型也是安装这个驱动版本，一样操作进行安装。</w:t>
      </w:r>
      <w:r>
        <w:rPr>
          <w:rFonts w:ascii="Segoe UI Emoji" w:hAnsi="Segoe UI Emoji" w:eastAsia="Segoe UI Emoji" w:cs="Segoe UI Emoji"/>
          <w:i w:val="0"/>
          <w:iCs w:val="0"/>
          <w:caps w:val="0"/>
          <w:spacing w:val="0"/>
          <w:sz w:val="24"/>
          <w:szCs w:val="24"/>
        </w:rPr>
        <w:br w:type="textWrapping"/>
      </w:r>
    </w:p>
    <w:p w14:paraId="04A1FCDF">
      <w:pPr>
        <w:numPr>
          <w:ilvl w:val="0"/>
          <w:numId w:val="1"/>
        </w:numPr>
        <w:rPr>
          <w:rFonts w:hint="eastAsia" w:ascii="微软雅黑" w:hAnsi="微软雅黑" w:eastAsia="微软雅黑" w:cs="微软雅黑"/>
          <w:b/>
          <w:bCs/>
          <w:sz w:val="30"/>
          <w:szCs w:val="30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30"/>
          <w:szCs w:val="30"/>
          <w:lang w:val="en-US" w:eastAsia="zh-CN"/>
        </w:rPr>
        <w:t>双击打开程序软件</w:t>
      </w:r>
    </w:p>
    <w:p w14:paraId="0CFCA3E9">
      <w:pPr>
        <w:numPr>
          <w:ilvl w:val="0"/>
          <w:numId w:val="0"/>
        </w:numPr>
        <w:rPr>
          <w:rFonts w:hint="eastAsia" w:ascii="微软雅黑" w:hAnsi="微软雅黑" w:eastAsia="微软雅黑" w:cs="微软雅黑"/>
          <w:b/>
          <w:bCs/>
          <w:sz w:val="30"/>
          <w:szCs w:val="30"/>
          <w:lang w:val="en-US" w:eastAsia="zh-CN"/>
        </w:rPr>
      </w:pPr>
      <w:r>
        <w:drawing>
          <wp:inline distT="0" distB="0" distL="114300" distR="114300">
            <wp:extent cx="1628775" cy="16764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991D80">
      <w:pPr>
        <w:rPr>
          <w:rFonts w:hint="eastAsia" w:ascii="微软雅黑" w:hAnsi="微软雅黑" w:eastAsia="微软雅黑" w:cs="微软雅黑"/>
          <w:sz w:val="30"/>
          <w:szCs w:val="30"/>
          <w:lang w:val="en-US" w:eastAsia="zh-CN"/>
        </w:rPr>
      </w:pPr>
      <w:r>
        <w:rPr>
          <w:rFonts w:hint="eastAsia" w:ascii="微软雅黑" w:hAnsi="微软雅黑" w:eastAsia="微软雅黑" w:cs="微软雅黑"/>
          <w:sz w:val="30"/>
          <w:szCs w:val="30"/>
          <w:lang w:val="en-US" w:eastAsia="zh-CN"/>
        </w:rPr>
        <w:t>2.打开打印机，插入纸张，并用数据线将其连接到电脑的 USB 接口上。按照步骤检查 USB 接口 - 开始安装操作。</w:t>
      </w:r>
    </w:p>
    <w:p w14:paraId="51ED0B2F">
      <w:pPr>
        <w:rPr>
          <w:rFonts w:hint="eastAsia" w:ascii="微软雅黑" w:hAnsi="微软雅黑" w:eastAsia="微软雅黑" w:cs="微软雅黑"/>
          <w:sz w:val="30"/>
          <w:szCs w:val="30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drawing>
          <wp:inline distT="0" distB="0" distL="114300" distR="114300">
            <wp:extent cx="5273040" cy="2851785"/>
            <wp:effectExtent l="0" t="0" r="3810" b="571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5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32B852">
      <w:pPr>
        <w:rPr>
          <w:rFonts w:hint="eastAsia" w:ascii="微软雅黑" w:hAnsi="微软雅黑" w:eastAsia="微软雅黑" w:cs="微软雅黑"/>
          <w:sz w:val="30"/>
          <w:szCs w:val="30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drawing>
          <wp:inline distT="0" distB="0" distL="114300" distR="114300">
            <wp:extent cx="5265420" cy="2734945"/>
            <wp:effectExtent l="0" t="0" r="11430" b="8255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73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03A818">
      <w:pPr>
        <w:rPr>
          <w:rFonts w:hint="eastAsia" w:ascii="微软雅黑" w:hAnsi="微软雅黑" w:eastAsia="微软雅黑" w:cs="微软雅黑"/>
          <w:sz w:val="30"/>
          <w:szCs w:val="30"/>
        </w:rPr>
      </w:pPr>
    </w:p>
    <w:p w14:paraId="60D4A655">
      <w:r>
        <w:drawing>
          <wp:inline distT="0" distB="0" distL="114300" distR="114300">
            <wp:extent cx="3867150" cy="3838575"/>
            <wp:effectExtent l="0" t="0" r="0" b="952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5D0329">
      <w:pPr>
        <w:numPr>
          <w:ilvl w:val="0"/>
          <w:numId w:val="1"/>
        </w:numPr>
        <w:ind w:left="0" w:leftChars="0" w:firstLine="0" w:firstLineChars="0"/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安装驱动程序后，将会生成一个界面和A4 printer驱动号。点击“首选项”，然后选择文档/纹身 来切换设置。</w:t>
      </w:r>
    </w:p>
    <w:p w14:paraId="6EB20AFB"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 w14:paraId="26B504C8">
      <w:pPr>
        <w:rPr>
          <w:rFonts w:hint="eastAsia" w:ascii="微软雅黑" w:hAnsi="微软雅黑" w:eastAsia="微软雅黑" w:cs="微软雅黑"/>
          <w:sz w:val="30"/>
          <w:szCs w:val="30"/>
        </w:rPr>
      </w:pPr>
    </w:p>
    <w:p w14:paraId="53BC93E6">
      <w:pPr>
        <w:rPr>
          <w:rFonts w:hint="eastAsia" w:ascii="微软雅黑" w:hAnsi="微软雅黑" w:eastAsia="微软雅黑" w:cs="微软雅黑"/>
          <w:sz w:val="30"/>
          <w:szCs w:val="30"/>
        </w:rPr>
      </w:pPr>
    </w:p>
    <w:p w14:paraId="71666F3D">
      <w:pPr>
        <w:rPr>
          <w:rFonts w:hint="eastAsia" w:ascii="微软雅黑" w:hAnsi="微软雅黑" w:eastAsia="微软雅黑" w:cs="微软雅黑"/>
          <w:sz w:val="30"/>
          <w:szCs w:val="30"/>
        </w:rPr>
      </w:pPr>
      <w:r>
        <w:drawing>
          <wp:inline distT="0" distB="0" distL="114300" distR="114300">
            <wp:extent cx="4391025" cy="5400675"/>
            <wp:effectExtent l="0" t="0" r="9525" b="952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540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754CA1">
      <w:pPr>
        <w:rPr>
          <w:rFonts w:hint="eastAsia" w:ascii="微软雅黑" w:hAnsi="微软雅黑" w:eastAsia="微软雅黑" w:cs="微软雅黑"/>
          <w:sz w:val="30"/>
          <w:szCs w:val="30"/>
        </w:rPr>
      </w:pPr>
    </w:p>
    <w:p w14:paraId="623AFDEA">
      <w:r>
        <w:drawing>
          <wp:inline distT="0" distB="0" distL="114300" distR="114300">
            <wp:extent cx="5273675" cy="4453255"/>
            <wp:effectExtent l="0" t="0" r="3175" b="4445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45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C05B56"/>
    <w:p w14:paraId="72402D98"/>
    <w:p w14:paraId="5A21C7C2"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点击“打印测试页”，打印机</w:t>
      </w:r>
      <w:r>
        <w:rPr>
          <w:rFonts w:hint="eastAsia"/>
          <w:lang w:val="en-US" w:eastAsia="zh-CN"/>
        </w:rPr>
        <w:t>将打印自检页信息，</w:t>
      </w:r>
      <w:r>
        <w:rPr>
          <w:rFonts w:hint="eastAsia"/>
        </w:rPr>
        <w:t>这表明驱动程序安装成功。</w:t>
      </w:r>
    </w:p>
    <w:p w14:paraId="39174A97">
      <w:pPr>
        <w:numPr>
          <w:ilvl w:val="0"/>
          <w:numId w:val="0"/>
        </w:numPr>
        <w:ind w:leftChars="0"/>
        <w:rPr>
          <w:rFonts w:hint="default"/>
          <w:lang w:val="en-US"/>
        </w:rPr>
      </w:pPr>
      <w:r>
        <w:rPr>
          <w:rFonts w:hint="eastAsia"/>
        </w:rPr>
        <w:t xml:space="preserve">使用其他软件进行打印时，请选择 A4 </w:t>
      </w:r>
      <w:r>
        <w:rPr>
          <w:rFonts w:hint="eastAsia"/>
          <w:lang w:val="en-US" w:eastAsia="zh-CN"/>
        </w:rPr>
        <w:t>printer</w:t>
      </w:r>
      <w:r>
        <w:rPr>
          <w:rFonts w:hint="eastAsia"/>
        </w:rPr>
        <w:t>设备驱动</w:t>
      </w:r>
      <w:r>
        <w:rPr>
          <w:rFonts w:hint="eastAsia"/>
          <w:lang w:val="en-US" w:eastAsia="zh-CN"/>
        </w:rPr>
        <w:t>号下发打印。</w:t>
      </w:r>
    </w:p>
    <w:p w14:paraId="686C74E1"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5267960" cy="3785870"/>
            <wp:effectExtent l="0" t="0" r="8890" b="508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785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A8D26">
      <w:pPr>
        <w:widowControl w:val="0"/>
        <w:numPr>
          <w:ilvl w:val="0"/>
          <w:numId w:val="0"/>
        </w:numPr>
        <w:jc w:val="both"/>
      </w:pPr>
    </w:p>
    <w:p w14:paraId="3D0CE925"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5273040" cy="4043680"/>
            <wp:effectExtent l="0" t="0" r="3810" b="1397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04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7C5C97">
      <w:pPr>
        <w:widowControl w:val="0"/>
        <w:numPr>
          <w:ilvl w:val="0"/>
          <w:numId w:val="0"/>
        </w:numPr>
        <w:jc w:val="both"/>
      </w:pPr>
    </w:p>
    <w:p w14:paraId="7A2175CF"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 w14:paraId="673A7FA7">
      <w:pPr>
        <w:rPr>
          <w:rFonts w:hint="eastAsia" w:ascii="微软雅黑" w:hAnsi="微软雅黑" w:eastAsia="微软雅黑" w:cs="微软雅黑"/>
          <w:sz w:val="30"/>
          <w:szCs w:val="30"/>
        </w:rPr>
      </w:pPr>
    </w:p>
    <w:p w14:paraId="4A31C00A">
      <w:pPr>
        <w:numPr>
          <w:ilvl w:val="0"/>
          <w:numId w:val="1"/>
        </w:numPr>
        <w:ind w:left="0" w:leftChars="0" w:firstLine="0" w:firstLineChars="0"/>
        <w:rPr>
          <w:rFonts w:hint="eastAsia" w:ascii="微软雅黑" w:hAnsi="微软雅黑" w:eastAsia="微软雅黑" w:cs="微软雅黑"/>
          <w:sz w:val="30"/>
          <w:szCs w:val="30"/>
          <w:lang w:val="en-US" w:eastAsia="zh-CN"/>
        </w:rPr>
      </w:pPr>
      <w:r>
        <w:rPr>
          <w:rFonts w:hint="eastAsia" w:ascii="微软雅黑" w:hAnsi="微软雅黑" w:eastAsia="微软雅黑" w:cs="微软雅黑"/>
          <w:sz w:val="30"/>
          <w:szCs w:val="30"/>
          <w:lang w:val="en-US" w:eastAsia="zh-CN"/>
        </w:rPr>
        <w:t>打印演示</w:t>
      </w:r>
    </w:p>
    <w:p w14:paraId="62312DE2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4150" cy="3395345"/>
            <wp:effectExtent l="0" t="0" r="12700" b="14605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39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C4586">
      <w:pPr>
        <w:numPr>
          <w:ilvl w:val="0"/>
          <w:numId w:val="0"/>
        </w:numPr>
        <w:ind w:leftChars="0"/>
      </w:pPr>
    </w:p>
    <w:p w14:paraId="18334A3D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2405" cy="4210685"/>
            <wp:effectExtent l="0" t="0" r="4445" b="18415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21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88B9F1">
      <w:pPr>
        <w:numPr>
          <w:ilvl w:val="0"/>
          <w:numId w:val="0"/>
        </w:numPr>
        <w:ind w:leftChars="0"/>
      </w:pPr>
    </w:p>
    <w:p w14:paraId="75359117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57B71A07">
      <w:pPr>
        <w:rPr>
          <w:rFonts w:hint="eastAsia" w:ascii="微软雅黑" w:hAnsi="微软雅黑" w:eastAsia="微软雅黑" w:cs="微软雅黑"/>
          <w:sz w:val="30"/>
          <w:szCs w:val="30"/>
        </w:rPr>
      </w:pPr>
    </w:p>
    <w:p w14:paraId="3D9758C6">
      <w:pPr>
        <w:rPr>
          <w:rFonts w:hint="eastAsia" w:ascii="微软雅黑" w:hAnsi="微软雅黑" w:eastAsia="微软雅黑" w:cs="微软雅黑"/>
          <w:sz w:val="30"/>
          <w:szCs w:val="30"/>
          <w:lang w:val="en-US" w:eastAsia="zh-CN"/>
        </w:rPr>
      </w:pPr>
    </w:p>
    <w:p w14:paraId="2DADDB57">
      <w:pPr>
        <w:rPr>
          <w:rFonts w:hint="eastAsia" w:ascii="微软雅黑" w:hAnsi="微软雅黑" w:eastAsia="微软雅黑" w:cs="微软雅黑"/>
          <w:sz w:val="30"/>
          <w:szCs w:val="30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Segoe UI Emoji">
    <w:panose1 w:val="020B0502040204020203"/>
    <w:charset w:val="00"/>
    <w:family w:val="auto"/>
    <w:pitch w:val="default"/>
    <w:sig w:usb0="00000001" w:usb1="02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97B25F4"/>
    <w:multiLevelType w:val="singleLevel"/>
    <w:tmpl w:val="697B25F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7746E01"/>
    <w:rsid w:val="14250EBC"/>
    <w:rsid w:val="178D5376"/>
    <w:rsid w:val="23765646"/>
    <w:rsid w:val="36E84940"/>
    <w:rsid w:val="3AF64540"/>
    <w:rsid w:val="3E924CD0"/>
    <w:rsid w:val="421116A3"/>
    <w:rsid w:val="46EE10DD"/>
    <w:rsid w:val="49992A85"/>
    <w:rsid w:val="4DAC5709"/>
    <w:rsid w:val="4F0973FC"/>
    <w:rsid w:val="5050695C"/>
    <w:rsid w:val="544C7DC8"/>
    <w:rsid w:val="608770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201</Words>
  <Characters>220</Characters>
  <Lines>0</Lines>
  <Paragraphs>0</Paragraphs>
  <TotalTime>7</TotalTime>
  <ScaleCrop>false</ScaleCrop>
  <LinksUpToDate>false</LinksUpToDate>
  <CharactersWithSpaces>230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2025-06-14T07:00:00Z</dcterms:created>
  <dc:creator>Administrator</dc:creator>
  <cp:lastModifiedBy>美恒通售后技术</cp:lastModifiedBy>
  <dcterms:modified xsi:type="dcterms:W3CDTF">2026-06-10T06:05:22Z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eyJoZGlkIjoiNDZiOTc3YjIxMTM1NzhkMmYzMjI4ZmMzOGNhNmNjOTciLCJ1c2VySWQiOiIxMDExNjQ5MDQxIn0=</vt:lpwstr>
  </property>
  <property fmtid="{D5CDD505-2E9C-101B-9397-08002B2CF9AE}" pid="4" name="ICV">
    <vt:lpwstr>72E27E7D7A6F439E93C8BF724704C5CC_12</vt:lpwstr>
  </property>
</Properties>
</file>